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B2" w:rsidRPr="005D6137" w:rsidRDefault="007239B2" w:rsidP="005D6137">
      <w:pPr>
        <w:ind w:firstLine="567"/>
        <w:jc w:val="center"/>
        <w:rPr>
          <w:b/>
          <w:sz w:val="36"/>
          <w:szCs w:val="28"/>
        </w:rPr>
      </w:pP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bookmarkStart w:id="0" w:name="_GoBack"/>
      <w:bookmarkEnd w:id="0"/>
      <w:r w:rsidRPr="005D6137">
        <w:rPr>
          <w:b/>
          <w:color w:val="000000"/>
          <w:sz w:val="28"/>
          <w:szCs w:val="23"/>
        </w:rPr>
        <w:t xml:space="preserve"> Содержание развивающей предметно-пространственной среды в старшей группе (наличие пособий, материалов, оборудования)</w:t>
      </w:r>
    </w:p>
    <w:p w:rsidR="005D6137" w:rsidRPr="005D6137" w:rsidRDefault="005D6137" w:rsidP="005D6137">
      <w:pPr>
        <w:shd w:val="clear" w:color="auto" w:fill="FFFFFF"/>
        <w:jc w:val="center"/>
        <w:rPr>
          <w:b/>
          <w:color w:val="000000"/>
          <w:sz w:val="28"/>
          <w:szCs w:val="23"/>
        </w:rPr>
      </w:pPr>
      <w:r w:rsidRPr="005D6137">
        <w:rPr>
          <w:b/>
          <w:color w:val="000000"/>
          <w:sz w:val="28"/>
          <w:szCs w:val="23"/>
        </w:rPr>
        <w:t>Наименование развивающих центров</w:t>
      </w:r>
    </w:p>
    <w:p w:rsidR="008D631E" w:rsidRDefault="008D631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5068"/>
      </w:tblGrid>
      <w:tr w:rsidR="005D6137" w:rsidRPr="00A30571" w:rsidTr="00A30571">
        <w:tc>
          <w:tcPr>
            <w:tcW w:w="675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№</w:t>
            </w:r>
          </w:p>
        </w:tc>
        <w:tc>
          <w:tcPr>
            <w:tcW w:w="3828" w:type="dxa"/>
          </w:tcPr>
          <w:p w:rsidR="005D6137" w:rsidRPr="00A30571" w:rsidRDefault="005D6137">
            <w:pPr>
              <w:rPr>
                <w:sz w:val="28"/>
              </w:rPr>
            </w:pPr>
            <w:r w:rsidRPr="00A30571">
              <w:rPr>
                <w:sz w:val="28"/>
              </w:rPr>
              <w:t>Наименование центра</w:t>
            </w:r>
          </w:p>
        </w:tc>
        <w:tc>
          <w:tcPr>
            <w:tcW w:w="5068" w:type="dxa"/>
          </w:tcPr>
          <w:p w:rsidR="005D6137" w:rsidRPr="00A30571" w:rsidRDefault="00A30571" w:rsidP="00A30571">
            <w:pPr>
              <w:ind w:left="-1"/>
              <w:rPr>
                <w:sz w:val="28"/>
              </w:rPr>
            </w:pPr>
            <w:r w:rsidRPr="00A30571">
              <w:rPr>
                <w:sz w:val="28"/>
              </w:rPr>
              <w:t>Образовательная область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P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828" w:type="dxa"/>
          </w:tcPr>
          <w:p w:rsidR="00A30571" w:rsidRP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сюжетно-ролевых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P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 науки и уголок природы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театра и музыкальный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Социально-коммуникативное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Уголок физкультурно-оздоровительный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Физическое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настольных и дидактических игр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книг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творчества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Центр строительства и конструирования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Познавательное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Речевое развитие</w:t>
            </w:r>
          </w:p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  <w:tr w:rsidR="00A30571" w:rsidRPr="00A30571" w:rsidTr="00A30571">
        <w:tc>
          <w:tcPr>
            <w:tcW w:w="675" w:type="dxa"/>
          </w:tcPr>
          <w:p w:rsidR="00A30571" w:rsidRDefault="00A30571" w:rsidP="00A30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828" w:type="dxa"/>
          </w:tcPr>
          <w:p w:rsidR="00A30571" w:rsidRDefault="00A30571" w:rsidP="00A30571">
            <w:pPr>
              <w:rPr>
                <w:sz w:val="28"/>
              </w:rPr>
            </w:pPr>
            <w:r>
              <w:rPr>
                <w:sz w:val="28"/>
              </w:rPr>
              <w:t>Патриотический уголок</w:t>
            </w:r>
          </w:p>
        </w:tc>
        <w:tc>
          <w:tcPr>
            <w:tcW w:w="5068" w:type="dxa"/>
          </w:tcPr>
          <w:p w:rsidR="00A30571" w:rsidRDefault="00A30571" w:rsidP="00A30571">
            <w:pPr>
              <w:ind w:left="-1"/>
              <w:rPr>
                <w:sz w:val="28"/>
              </w:rPr>
            </w:pPr>
            <w:r>
              <w:rPr>
                <w:sz w:val="28"/>
              </w:rPr>
              <w:t>Социально коммуникативное развитие</w:t>
            </w:r>
          </w:p>
        </w:tc>
      </w:tr>
    </w:tbl>
    <w:p w:rsidR="008D631E" w:rsidRDefault="008D631E"/>
    <w:p w:rsidR="008D631E" w:rsidRDefault="008D631E"/>
    <w:p w:rsidR="00D47EE4" w:rsidRPr="00D47EE4" w:rsidRDefault="00445E74" w:rsidP="00D47EE4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47EE4" w:rsidRPr="00D47EE4">
        <w:rPr>
          <w:b/>
          <w:bCs/>
          <w:sz w:val="28"/>
          <w:szCs w:val="28"/>
        </w:rPr>
        <w:t>Перечень имеющихся  структурных компонентов развивающей предметно-пространственной среды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предметно-игровая среда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7126"/>
      </w:tblGrid>
      <w:tr w:rsidR="00D47EE4" w:rsidRPr="00D47EE4" w:rsidTr="00D47EE4">
        <w:trPr>
          <w:trHeight w:val="116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Образные игрушки (куклы, животные и пр.)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Разнообразные по тематике и большей частью условные по художественному образу сюжетные игрушки (куклы; игрушки, изображающие разных животных); тематические наборы для режиссерских </w:t>
            </w:r>
            <w:r w:rsidRPr="00D47EE4">
              <w:rPr>
                <w:rFonts w:eastAsia="Calibri"/>
                <w:sz w:val="28"/>
                <w:szCs w:val="28"/>
              </w:rPr>
              <w:t>игр («Гараж»,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«Ферма», «Магазин», «Кухня»)</w:t>
            </w:r>
          </w:p>
        </w:tc>
      </w:tr>
      <w:tr w:rsidR="00D47EE4" w:rsidRPr="00D47EE4" w:rsidTr="00D47EE4">
        <w:trPr>
          <w:trHeight w:val="85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Предметы домашнего обихода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Соразмерная куклам разнообразная, посуда, одежда; знакомые детям инструменты и орудия труда и быта (в т.ч. бытовая техника), соразмерные куклам коляски.</w:t>
            </w:r>
          </w:p>
        </w:tc>
      </w:tr>
      <w:tr w:rsidR="00D47EE4" w:rsidRPr="00D47EE4" w:rsidTr="00D47EE4">
        <w:trPr>
          <w:trHeight w:val="977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2"/>
              </w:rPr>
              <w:t>Техника и транспорт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Разные виды машинок и транспорта; частично крупногабаритный и функциональный, частично соразмерный руке ребенка.</w:t>
            </w:r>
          </w:p>
        </w:tc>
      </w:tr>
      <w:tr w:rsidR="00D47EE4" w:rsidRPr="00D47EE4" w:rsidTr="00D47EE4">
        <w:trPr>
          <w:trHeight w:val="1533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lastRenderedPageBreak/>
              <w:t>Атрибутика ролевая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sz w:val="28"/>
              </w:rPr>
            </w:pPr>
            <w:proofErr w:type="gramStart"/>
            <w:r w:rsidRPr="00D47EE4">
              <w:rPr>
                <w:rFonts w:eastAsia="Calibri"/>
                <w:sz w:val="28"/>
                <w:szCs w:val="28"/>
              </w:rPr>
              <w:t>Элементы разной одежды: профессий, сказочных героев (халаты, шапочки, пелерины, ленточки, юбочки, фартуки, кепки, фуражки и пр.), предметы для реализации ролевого поведения (рули, жезл полицейского, набор слесарных инструментов, телефоны и т.п.), тематические игровые наборы («Поликлиника», «Парикмахерская» и т.п.)</w:t>
            </w:r>
            <w:proofErr w:type="gramEnd"/>
          </w:p>
        </w:tc>
      </w:tr>
      <w:tr w:rsidR="00D47EE4" w:rsidRPr="00D47EE4" w:rsidTr="00D47EE4">
        <w:trPr>
          <w:trHeight w:val="645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Маркеры пространства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Игровая мебель, таблички.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творческих видов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7126"/>
      </w:tblGrid>
      <w:tr w:rsidR="00D47EE4" w:rsidRPr="00D47EE4" w:rsidTr="00D47EE4">
        <w:trPr>
          <w:trHeight w:val="822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Бросовые и поделочные материалы.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Ткани, небольшие пластиковые пузырьки, природный материал.</w:t>
            </w:r>
          </w:p>
        </w:tc>
      </w:tr>
      <w:tr w:rsidR="00D47EE4" w:rsidRPr="00D47EE4" w:rsidTr="00D47EE4">
        <w:trPr>
          <w:trHeight w:val="630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Музыкальные игрушки и оборудование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Погремушки, колокольчики, коробочки, бубны, барабаны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разнозвучащие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, детские маракасы, аудиозаписи </w:t>
            </w:r>
          </w:p>
        </w:tc>
      </w:tr>
      <w:tr w:rsidR="00D47EE4" w:rsidRPr="00D47EE4" w:rsidTr="00D47EE4">
        <w:trPr>
          <w:trHeight w:val="1232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 xml:space="preserve">Материалы и оборудование для художественного творчества 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Пластилин, краски, карандаши, фломастеры, клей, цветная </w:t>
            </w:r>
            <w:proofErr w:type="gramStart"/>
            <w:r w:rsidRPr="00D47EE4">
              <w:rPr>
                <w:rFonts w:eastAsia="Calibri"/>
                <w:color w:val="000000"/>
                <w:sz w:val="28"/>
                <w:szCs w:val="28"/>
              </w:rPr>
              <w:t>бума-га</w:t>
            </w:r>
            <w:proofErr w:type="gramEnd"/>
            <w:r w:rsidRPr="00D47EE4">
              <w:rPr>
                <w:rFonts w:eastAsia="Calibri"/>
                <w:color w:val="000000"/>
                <w:sz w:val="28"/>
                <w:szCs w:val="28"/>
              </w:rPr>
              <w:t>, ножницы и др..</w:t>
            </w:r>
          </w:p>
          <w:p w:rsidR="00D47EE4" w:rsidRPr="00D47EE4" w:rsidRDefault="00D47EE4" w:rsidP="00D47EE4">
            <w:pPr>
              <w:jc w:val="both"/>
              <w:rPr>
                <w:sz w:val="28"/>
              </w:rPr>
            </w:pPr>
            <w:r w:rsidRPr="00D47EE4">
              <w:rPr>
                <w:rFonts w:eastAsia="Calibri"/>
                <w:sz w:val="28"/>
                <w:szCs w:val="28"/>
              </w:rPr>
              <w:t>Народные игрушки - матрёшки; коллекция ложек, красивой посуды и других предметов интерьера из разных материалов.</w:t>
            </w:r>
          </w:p>
        </w:tc>
      </w:tr>
      <w:tr w:rsidR="00D47EE4" w:rsidRPr="00D47EE4" w:rsidTr="00D47EE4">
        <w:trPr>
          <w:trHeight w:val="1136"/>
        </w:trPr>
        <w:tc>
          <w:tcPr>
            <w:tcW w:w="2480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театрализованной деятельности</w:t>
            </w:r>
          </w:p>
        </w:tc>
        <w:tc>
          <w:tcPr>
            <w:tcW w:w="7126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Настольный театр игрушек, элементы костюмов сказочных героев, магнитная доска  с набором картинок</w:t>
            </w:r>
          </w:p>
        </w:tc>
      </w:tr>
    </w:tbl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Развивающая среда для познавательно-исследовательской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6757"/>
      </w:tblGrid>
      <w:tr w:rsidR="00D47EE4" w:rsidRPr="00D47EE4" w:rsidTr="00D47EE4">
        <w:trPr>
          <w:trHeight w:val="1310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Дидактические игрушки и пособия (в т.ч. наглядные пособия)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на развитие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сенсорики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, мозаики,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пазлы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>,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игры-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мемери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>, домино, игры-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ходилки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, </w:t>
            </w: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наглядные пособия, иллюстрации художников. </w:t>
            </w:r>
          </w:p>
        </w:tc>
      </w:tr>
      <w:tr w:rsidR="00D47EE4" w:rsidRPr="00D47EE4" w:rsidTr="00D47EE4">
        <w:trPr>
          <w:trHeight w:val="65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Конструкторы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Строительные наборы, пластмассовые конструкторы разных размеров, конструкторы типа </w:t>
            </w:r>
            <w:proofErr w:type="spellStart"/>
            <w:r w:rsidRPr="00D47EE4"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 с крупными деталями</w:t>
            </w:r>
            <w:r>
              <w:rPr>
                <w:rFonts w:eastAsia="Calibri"/>
                <w:color w:val="000000"/>
                <w:sz w:val="28"/>
                <w:szCs w:val="28"/>
              </w:rPr>
              <w:t>, деревянный конструктор «Транспорт», «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Лего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с мелкими деталями, металлический конструктор</w:t>
            </w:r>
          </w:p>
        </w:tc>
      </w:tr>
      <w:tr w:rsidR="00D47EE4" w:rsidRPr="00D47EE4" w:rsidTr="00D47EE4">
        <w:trPr>
          <w:trHeight w:val="976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>Игрушки и оборудование для экспериментирования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 xml:space="preserve">Игрушки и орудия для экспериментирования с водой, песком (комплекты различных формочек, совки, грабельки, ведра), </w:t>
            </w:r>
            <w:r>
              <w:rPr>
                <w:rFonts w:eastAsia="Calibri"/>
                <w:color w:val="000000"/>
                <w:sz w:val="28"/>
                <w:szCs w:val="28"/>
              </w:rPr>
              <w:t>песок сухой, песок кинетический.</w:t>
            </w:r>
          </w:p>
        </w:tc>
      </w:tr>
      <w:tr w:rsidR="00D47EE4" w:rsidRPr="00D47EE4" w:rsidTr="00D47EE4">
        <w:trPr>
          <w:trHeight w:val="563"/>
        </w:trPr>
        <w:tc>
          <w:tcPr>
            <w:tcW w:w="2849" w:type="dxa"/>
            <w:shd w:val="clear" w:color="auto" w:fill="auto"/>
          </w:tcPr>
          <w:p w:rsidR="00D47EE4" w:rsidRPr="00D47EE4" w:rsidRDefault="00D47EE4" w:rsidP="00D47EE4">
            <w:pPr>
              <w:rPr>
                <w:color w:val="000000"/>
                <w:sz w:val="28"/>
              </w:rPr>
            </w:pPr>
            <w:r w:rsidRPr="00D47EE4">
              <w:rPr>
                <w:color w:val="000000"/>
                <w:sz w:val="28"/>
                <w:szCs w:val="28"/>
              </w:rPr>
              <w:t xml:space="preserve">Библиотека </w:t>
            </w:r>
          </w:p>
        </w:tc>
        <w:tc>
          <w:tcPr>
            <w:tcW w:w="6757" w:type="dxa"/>
            <w:shd w:val="clear" w:color="auto" w:fill="auto"/>
          </w:tcPr>
          <w:p w:rsidR="00D47EE4" w:rsidRPr="00D47EE4" w:rsidRDefault="00D47EE4" w:rsidP="00D47EE4">
            <w:pPr>
              <w:jc w:val="both"/>
              <w:rPr>
                <w:color w:val="000000"/>
                <w:sz w:val="28"/>
              </w:rPr>
            </w:pPr>
            <w:r w:rsidRPr="00D47EE4">
              <w:rPr>
                <w:rFonts w:eastAsia="Calibri"/>
                <w:color w:val="000000"/>
                <w:sz w:val="28"/>
                <w:szCs w:val="28"/>
              </w:rPr>
              <w:t>Иллюстрированные книжки со сказками, рассказами, стихами, книги познавательного характера.</w:t>
            </w:r>
          </w:p>
        </w:tc>
      </w:tr>
    </w:tbl>
    <w:p w:rsidR="00554C77" w:rsidRDefault="00554C77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554C77" w:rsidRDefault="00554C77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lastRenderedPageBreak/>
        <w:t>Развивающая среда для обеспечения физической активности и укрепления здоровья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 xml:space="preserve">Обручи, кегли, мячи маленькие </w:t>
      </w:r>
      <w:proofErr w:type="gramStart"/>
      <w:r w:rsidRPr="00D47EE4">
        <w:rPr>
          <w:rFonts w:eastAsia="Calibri"/>
          <w:color w:val="000000"/>
          <w:sz w:val="28"/>
          <w:szCs w:val="28"/>
        </w:rPr>
        <w:t>пластмассовый</w:t>
      </w:r>
      <w:proofErr w:type="gramEnd"/>
      <w:r w:rsidRPr="00D47EE4">
        <w:rPr>
          <w:rFonts w:eastAsia="Calibri"/>
          <w:color w:val="000000"/>
          <w:sz w:val="28"/>
          <w:szCs w:val="28"/>
        </w:rPr>
        <w:t>, мячи большие резиновые.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 xml:space="preserve">Массажные коврики и дорожки. </w:t>
      </w:r>
    </w:p>
    <w:p w:rsidR="00D47EE4" w:rsidRPr="00D47EE4" w:rsidRDefault="00D47EE4" w:rsidP="00D47EE4">
      <w:pPr>
        <w:pStyle w:val="a4"/>
        <w:spacing w:line="276" w:lineRule="auto"/>
        <w:ind w:left="0"/>
        <w:rPr>
          <w:b/>
          <w:i/>
          <w:sz w:val="28"/>
          <w:szCs w:val="28"/>
        </w:rPr>
      </w:pPr>
      <w:r w:rsidRPr="00D47EE4">
        <w:rPr>
          <w:b/>
          <w:i/>
          <w:sz w:val="28"/>
          <w:szCs w:val="28"/>
        </w:rPr>
        <w:t>Оборудование участка</w:t>
      </w:r>
    </w:p>
    <w:p w:rsidR="00D47EE4" w:rsidRDefault="00D47EE4" w:rsidP="00D47EE4">
      <w:pPr>
        <w:jc w:val="both"/>
        <w:rPr>
          <w:rFonts w:eastAsia="Calibri"/>
          <w:color w:val="000000"/>
          <w:sz w:val="28"/>
          <w:szCs w:val="28"/>
        </w:rPr>
      </w:pPr>
      <w:r w:rsidRPr="00D47EE4">
        <w:rPr>
          <w:rFonts w:eastAsia="Calibri"/>
          <w:color w:val="000000"/>
          <w:sz w:val="28"/>
          <w:szCs w:val="28"/>
        </w:rPr>
        <w:t>Пространство и оборудование для сюжетных и подвижных игр, игр экспериментирований с песком и водой, живой и неживой природой, для физической активности, дорожки для бега, катания машинок и игрушек-колясок.</w:t>
      </w:r>
    </w:p>
    <w:p w:rsidR="00D47EE4" w:rsidRPr="00D47EE4" w:rsidRDefault="00D47EE4" w:rsidP="00D47EE4">
      <w:pPr>
        <w:jc w:val="both"/>
        <w:rPr>
          <w:color w:val="000000"/>
          <w:sz w:val="28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617"/>
        <w:gridCol w:w="2849"/>
        <w:gridCol w:w="6330"/>
      </w:tblGrid>
      <w:tr w:rsidR="00D47EE4" w:rsidRPr="00D47EE4" w:rsidTr="00D47EE4">
        <w:trPr>
          <w:trHeight w:val="5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  <w:szCs w:val="22"/>
              </w:rPr>
              <w:t xml:space="preserve">№ </w:t>
            </w:r>
            <w:proofErr w:type="gramStart"/>
            <w:r w:rsidRPr="00D47EE4">
              <w:rPr>
                <w:b/>
                <w:bCs/>
                <w:sz w:val="28"/>
                <w:szCs w:val="22"/>
              </w:rPr>
              <w:t>п</w:t>
            </w:r>
            <w:proofErr w:type="gramEnd"/>
            <w:r w:rsidRPr="00D47EE4">
              <w:rPr>
                <w:b/>
                <w:bCs/>
                <w:sz w:val="28"/>
                <w:szCs w:val="22"/>
              </w:rPr>
              <w:t>/п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t>Наименование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/>
                <w:bCs/>
                <w:sz w:val="28"/>
              </w:rPr>
            </w:pPr>
            <w:r w:rsidRPr="00D47EE4">
              <w:rPr>
                <w:b/>
                <w:bCs/>
                <w:sz w:val="28"/>
              </w:rPr>
              <w:t>Наличие в групповом помещении</w:t>
            </w:r>
          </w:p>
        </w:tc>
      </w:tr>
      <w:tr w:rsidR="00D47EE4" w:rsidRPr="00D47EE4" w:rsidTr="00D47EE4">
        <w:trPr>
          <w:trHeight w:val="273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  <w:szCs w:val="22"/>
              </w:rPr>
              <w:t>1.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bCs/>
                <w:sz w:val="28"/>
              </w:rPr>
            </w:pPr>
            <w:r w:rsidRPr="00D47EE4">
              <w:rPr>
                <w:bCs/>
                <w:sz w:val="28"/>
              </w:rPr>
              <w:t>Игрушки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b/>
                <w:bCs/>
                <w:sz w:val="28"/>
              </w:rPr>
            </w:pPr>
            <w:proofErr w:type="gramStart"/>
            <w:r w:rsidRPr="00D47EE4">
              <w:rPr>
                <w:sz w:val="28"/>
              </w:rPr>
              <w:t xml:space="preserve">строительный материал (кубики, цилиндры, кирпичики) -1 набор, </w:t>
            </w:r>
            <w:proofErr w:type="spellStart"/>
            <w:r w:rsidRPr="00D47EE4">
              <w:rPr>
                <w:sz w:val="28"/>
              </w:rPr>
              <w:t>пазлы</w:t>
            </w:r>
            <w:proofErr w:type="spellEnd"/>
            <w:r w:rsidRPr="00D47EE4">
              <w:rPr>
                <w:sz w:val="28"/>
              </w:rPr>
              <w:t xml:space="preserve"> типа "черепашка" - 2 набора, конструктор крупный типа "</w:t>
            </w:r>
            <w:proofErr w:type="spellStart"/>
            <w:r w:rsidRPr="00D47EE4">
              <w:rPr>
                <w:sz w:val="28"/>
              </w:rPr>
              <w:t>лего</w:t>
            </w:r>
            <w:proofErr w:type="spellEnd"/>
            <w:r w:rsidRPr="00D47EE4">
              <w:rPr>
                <w:sz w:val="28"/>
              </w:rPr>
              <w:t>" – 3 набора,</w:t>
            </w:r>
            <w:r>
              <w:rPr>
                <w:sz w:val="28"/>
              </w:rPr>
              <w:t xml:space="preserve"> лег мелко – 3 набора, конструктор деревянный «транспорт»-1 набор, конструктор металлический -1 набор, сборная железная дорога-1, набор дорожных знаков игровой-1, кукольный домик с набором мебели и жителей-1,</w:t>
            </w:r>
            <w:r w:rsidRPr="00D47EE4">
              <w:rPr>
                <w:sz w:val="28"/>
              </w:rPr>
              <w:t xml:space="preserve"> мячи пластиковые - 1набор, мяч резиновый большой - 2, </w:t>
            </w:r>
            <w:r>
              <w:rPr>
                <w:sz w:val="28"/>
              </w:rPr>
              <w:t xml:space="preserve">скакалки-2, набор ковриков массажных-1, </w:t>
            </w:r>
            <w:proofErr w:type="spellStart"/>
            <w:r w:rsidRPr="00D47EE4">
              <w:rPr>
                <w:sz w:val="28"/>
              </w:rPr>
              <w:t>пазлы</w:t>
            </w:r>
            <w:proofErr w:type="spellEnd"/>
            <w:r w:rsidRPr="00D47EE4">
              <w:rPr>
                <w:sz w:val="28"/>
              </w:rPr>
              <w:t xml:space="preserve">  - 5 наборов, мозаика</w:t>
            </w:r>
            <w:proofErr w:type="gramEnd"/>
            <w:r w:rsidRPr="00D47EE4">
              <w:rPr>
                <w:sz w:val="28"/>
              </w:rPr>
              <w:t xml:space="preserve"> – </w:t>
            </w:r>
            <w:proofErr w:type="gramStart"/>
            <w:r w:rsidRPr="00D47EE4">
              <w:rPr>
                <w:sz w:val="28"/>
              </w:rPr>
              <w:t xml:space="preserve">2, </w:t>
            </w:r>
            <w:r>
              <w:rPr>
                <w:sz w:val="28"/>
              </w:rPr>
              <w:t xml:space="preserve">магнитная мозаика-1, липучая мозаика-1, </w:t>
            </w:r>
            <w:r w:rsidRPr="00D47EE4">
              <w:rPr>
                <w:sz w:val="28"/>
              </w:rPr>
              <w:t xml:space="preserve">кегли - 1 набор, машинки крупные - 5, машинки средние - 3, машинки  мелкие – 2, кукла в национальном костюме -4, куклы крупные - </w:t>
            </w:r>
            <w:r>
              <w:rPr>
                <w:sz w:val="28"/>
              </w:rPr>
              <w:t>1</w:t>
            </w:r>
            <w:r w:rsidRPr="00D47EE4">
              <w:rPr>
                <w:sz w:val="28"/>
              </w:rPr>
              <w:t>, кукла-пупс большой -</w:t>
            </w:r>
            <w:r>
              <w:rPr>
                <w:sz w:val="28"/>
              </w:rPr>
              <w:t>2</w:t>
            </w:r>
            <w:r w:rsidRPr="00D47EE4">
              <w:rPr>
                <w:sz w:val="28"/>
              </w:rPr>
              <w:t xml:space="preserve">, куклы средние - 1, пупсы маленькие - 2, ванночки для кукол - </w:t>
            </w:r>
            <w:r>
              <w:rPr>
                <w:sz w:val="28"/>
              </w:rPr>
              <w:t>1</w:t>
            </w:r>
            <w:r w:rsidRPr="00D47EE4">
              <w:rPr>
                <w:sz w:val="28"/>
              </w:rPr>
              <w:t>, кроватка для куклы -2, коляска для кукол - 1, набор кухонной посуды - 2, утюг-</w:t>
            </w:r>
            <w:r>
              <w:rPr>
                <w:sz w:val="28"/>
              </w:rPr>
              <w:t>2</w:t>
            </w:r>
            <w:r w:rsidRPr="00D47EE4">
              <w:rPr>
                <w:sz w:val="28"/>
              </w:rPr>
              <w:t xml:space="preserve"> , гладильная доска - 1, набор докторский -1, набор парикмахера -1</w:t>
            </w:r>
            <w:proofErr w:type="gramEnd"/>
            <w:r w:rsidRPr="00D47EE4">
              <w:rPr>
                <w:sz w:val="28"/>
              </w:rPr>
              <w:t>, набор слесарный -1, кукольный театр - "теремок", "3 медведя", «бременские музыканты», «репка», «колобок»,</w:t>
            </w:r>
            <w:r>
              <w:rPr>
                <w:sz w:val="28"/>
              </w:rPr>
              <w:t xml:space="preserve"> «аленький цветочек»</w:t>
            </w:r>
            <w:r w:rsidRPr="00D47EE4">
              <w:rPr>
                <w:sz w:val="28"/>
              </w:rPr>
              <w:t xml:space="preserve">  кукла перчаточная – курица, цыплёнок</w:t>
            </w:r>
            <w:r>
              <w:rPr>
                <w:sz w:val="28"/>
              </w:rPr>
              <w:t>, утёнок</w:t>
            </w:r>
            <w:r w:rsidRPr="00D47EE4">
              <w:rPr>
                <w:sz w:val="28"/>
              </w:rPr>
              <w:t xml:space="preserve">, мягкие игрушки  в качестве </w:t>
            </w:r>
            <w:proofErr w:type="spellStart"/>
            <w:r w:rsidRPr="00D47EE4">
              <w:rPr>
                <w:sz w:val="28"/>
              </w:rPr>
              <w:t>дидакт</w:t>
            </w:r>
            <w:proofErr w:type="gramStart"/>
            <w:r w:rsidRPr="00D47EE4">
              <w:rPr>
                <w:sz w:val="28"/>
              </w:rPr>
              <w:t>.п</w:t>
            </w:r>
            <w:proofErr w:type="gramEnd"/>
            <w:r w:rsidRPr="00D47EE4">
              <w:rPr>
                <w:sz w:val="28"/>
              </w:rPr>
              <w:t>особия</w:t>
            </w:r>
            <w:proofErr w:type="spellEnd"/>
            <w:r>
              <w:rPr>
                <w:sz w:val="28"/>
              </w:rPr>
              <w:t>, мягкие игрушки – герои сказок для показа детям</w:t>
            </w:r>
            <w:r w:rsidRPr="00D47EE4">
              <w:rPr>
                <w:sz w:val="28"/>
              </w:rPr>
              <w:t>, набор пластиковых фруктов-овощей, набор фигурок пластиковых- домашние животные и дикие животные;  заячьи уши - 2, набор ободков «7 козлят и коза», халат доктора – 1, фартук/колпак повара, жилет/сумка почтальона-1</w:t>
            </w:r>
            <w:r>
              <w:rPr>
                <w:sz w:val="28"/>
              </w:rPr>
              <w:t>, фартук парикмахера, манишки для парикмахерской -2</w:t>
            </w:r>
          </w:p>
        </w:tc>
      </w:tr>
      <w:tr w:rsidR="00D47EE4" w:rsidRPr="00D47EE4" w:rsidTr="00D47EE4">
        <w:trPr>
          <w:trHeight w:val="90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lastRenderedPageBreak/>
              <w:t>2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Музыкальные инструменты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r w:rsidRPr="00D47EE4">
              <w:rPr>
                <w:sz w:val="28"/>
              </w:rPr>
              <w:t>Бубен большой - 1, бубен маленький - 1, барабан -2, дудочка -2, гармошка губная -2, маракасы -2</w:t>
            </w:r>
          </w:p>
        </w:tc>
      </w:tr>
      <w:tr w:rsidR="00D47EE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3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Предметы декоративно-прикладного искусства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r w:rsidRPr="00D47EE4">
              <w:rPr>
                <w:sz w:val="28"/>
              </w:rPr>
              <w:t>Деревянные ложки - 4, матрёшки - 2 набора, подносы -2, свистульки глиняные-3.</w:t>
            </w:r>
          </w:p>
        </w:tc>
      </w:tr>
      <w:tr w:rsidR="00D47EE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jc w:val="right"/>
              <w:rPr>
                <w:sz w:val="28"/>
              </w:rPr>
            </w:pPr>
            <w:r w:rsidRPr="00D47EE4">
              <w:rPr>
                <w:sz w:val="28"/>
              </w:rPr>
              <w:t>4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D47EE4">
            <w:pPr>
              <w:rPr>
                <w:sz w:val="28"/>
              </w:rPr>
            </w:pPr>
            <w:r w:rsidRPr="00D47EE4">
              <w:rPr>
                <w:sz w:val="28"/>
              </w:rPr>
              <w:t>Наглядные пособия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47EE4" w:rsidRPr="00D47EE4" w:rsidRDefault="00D47EE4" w:rsidP="00445E74">
            <w:pPr>
              <w:jc w:val="both"/>
              <w:rPr>
                <w:sz w:val="28"/>
              </w:rPr>
            </w:pPr>
            <w:proofErr w:type="gramStart"/>
            <w:r w:rsidRPr="00D47EE4">
              <w:rPr>
                <w:sz w:val="28"/>
              </w:rPr>
              <w:t>комплект для развития речи; плакаты - домашние и дикие животные, овощи и фрукты, цвета, посуд</w:t>
            </w:r>
            <w:r w:rsidR="00445E74">
              <w:rPr>
                <w:sz w:val="28"/>
              </w:rPr>
              <w:t xml:space="preserve">а, времена года; уголок природы; правила дорожного движения, правила безопасности; альбомы с изображением изделий народных промыслов, набор картинок с растениями, овощами и фруктами, книги для творчества, </w:t>
            </w:r>
            <w:proofErr w:type="gramEnd"/>
          </w:p>
        </w:tc>
      </w:tr>
      <w:tr w:rsidR="00445E7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D47EE4">
            <w:pPr>
              <w:rPr>
                <w:sz w:val="28"/>
              </w:rPr>
            </w:pPr>
            <w:r>
              <w:rPr>
                <w:sz w:val="28"/>
              </w:rPr>
              <w:t>Материалы и инструменты  для художественного творчества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Pr="00D47EE4" w:rsidRDefault="00445E74" w:rsidP="00445E74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Карандаши цветные, краски акварельные, фломастеры, восковые мелки, пластилин, клей-карандаш, клей </w:t>
            </w:r>
            <w:proofErr w:type="spellStart"/>
            <w:r>
              <w:rPr>
                <w:sz w:val="28"/>
              </w:rPr>
              <w:t>пва</w:t>
            </w:r>
            <w:proofErr w:type="spellEnd"/>
            <w:r>
              <w:rPr>
                <w:sz w:val="28"/>
              </w:rPr>
              <w:t>, розетки для клея, кисточки щетина, кисточки белка№5, кисточки пони №5, стаканчики для воды, гуашь, бросовый материал, цветная бумага, альбомы, картон белый и цветной, пуговицы, шишки, жёлуди, засушенные листья, скорлупа орехов, вата, ткани, бисер, стразы, штампы, трафареты, дыроколы</w:t>
            </w:r>
            <w:r w:rsidR="0070695B">
              <w:rPr>
                <w:sz w:val="28"/>
              </w:rPr>
              <w:t xml:space="preserve">, стеки, </w:t>
            </w:r>
            <w:proofErr w:type="gramEnd"/>
          </w:p>
        </w:tc>
      </w:tr>
      <w:tr w:rsidR="00445E74" w:rsidRPr="00D47EE4" w:rsidTr="00D47EE4">
        <w:trPr>
          <w:trHeight w:val="63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D47EE4">
            <w:pPr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D47EE4">
            <w:pPr>
              <w:rPr>
                <w:sz w:val="28"/>
              </w:rPr>
            </w:pPr>
            <w:r>
              <w:rPr>
                <w:sz w:val="28"/>
              </w:rPr>
              <w:t>Материалы и оборудование для экспериментирования и опытов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445E74" w:rsidRDefault="00445E74" w:rsidP="00445E74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Глобус, лупа, пипетки, баночки, стаканчики, песок, камни, щебень, ракушки, шишки, желуди, деревянные бруски, металлические предметы, семена подсолнуха, гречка, фасоль, песок.</w:t>
            </w:r>
            <w:proofErr w:type="gramEnd"/>
          </w:p>
        </w:tc>
      </w:tr>
    </w:tbl>
    <w:p w:rsidR="008D631E" w:rsidRDefault="008D631E"/>
    <w:p w:rsidR="00445E74" w:rsidRPr="00445E74" w:rsidRDefault="00445E74" w:rsidP="00445E7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445E74">
        <w:rPr>
          <w:b/>
          <w:color w:val="000000"/>
          <w:sz w:val="28"/>
          <w:szCs w:val="28"/>
        </w:rPr>
        <w:t>Перечень методических пособий, необходимых для осуществления воспитательно-образовательного процесса в старшей группе</w:t>
      </w:r>
    </w:p>
    <w:p w:rsidR="00445E74" w:rsidRPr="00554C77" w:rsidRDefault="00445E74" w:rsidP="00445E74">
      <w:pPr>
        <w:numPr>
          <w:ilvl w:val="0"/>
          <w:numId w:val="1"/>
        </w:numPr>
        <w:jc w:val="both"/>
        <w:rPr>
          <w:sz w:val="28"/>
          <w:szCs w:val="28"/>
        </w:rPr>
      </w:pPr>
      <w:r w:rsidRPr="00554C77">
        <w:rPr>
          <w:bCs/>
          <w:sz w:val="28"/>
          <w:szCs w:val="28"/>
        </w:rPr>
        <w:t>Абрамова Л.В., И.Ф.</w:t>
      </w:r>
      <w:r w:rsidR="00554C77">
        <w:rPr>
          <w:bCs/>
          <w:sz w:val="28"/>
          <w:szCs w:val="28"/>
        </w:rPr>
        <w:t xml:space="preserve"> </w:t>
      </w:r>
      <w:proofErr w:type="spellStart"/>
      <w:r w:rsidRPr="00554C77">
        <w:rPr>
          <w:bCs/>
          <w:sz w:val="28"/>
          <w:szCs w:val="28"/>
        </w:rPr>
        <w:t>Слепцова</w:t>
      </w:r>
      <w:proofErr w:type="spellEnd"/>
      <w:r w:rsidRPr="00554C77">
        <w:rPr>
          <w:bCs/>
          <w:sz w:val="28"/>
          <w:szCs w:val="28"/>
        </w:rPr>
        <w:t xml:space="preserve"> Социально-коммуникативное развитие дошкольников. Старшая группа. (5–6 лет)</w:t>
      </w:r>
    </w:p>
    <w:p w:rsidR="00445E74" w:rsidRPr="00554C77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proofErr w:type="spellStart"/>
      <w:r w:rsidRPr="00554C77">
        <w:rPr>
          <w:bCs/>
          <w:sz w:val="28"/>
          <w:szCs w:val="28"/>
        </w:rPr>
        <w:t>Дыбина</w:t>
      </w:r>
      <w:proofErr w:type="spellEnd"/>
      <w:r w:rsidRPr="00554C77">
        <w:rPr>
          <w:bCs/>
          <w:sz w:val="28"/>
          <w:szCs w:val="28"/>
        </w:rPr>
        <w:t xml:space="preserve"> О. В. Ознакомление с предметным и социальным окружением: Старшая группа</w:t>
      </w:r>
    </w:p>
    <w:p w:rsidR="00445E74" w:rsidRPr="00554C77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proofErr w:type="spellStart"/>
      <w:r w:rsidRPr="00554C77">
        <w:rPr>
          <w:bCs/>
          <w:sz w:val="28"/>
          <w:szCs w:val="28"/>
        </w:rPr>
        <w:t>Соломенникова</w:t>
      </w:r>
      <w:proofErr w:type="spellEnd"/>
      <w:r w:rsidRPr="00554C77">
        <w:rPr>
          <w:bCs/>
          <w:sz w:val="28"/>
          <w:szCs w:val="28"/>
        </w:rPr>
        <w:t xml:space="preserve"> О. А. Ознакомление с природой в детском саду. Старшая группа (5–6 лет)</w:t>
      </w:r>
    </w:p>
    <w:p w:rsidR="00445E74" w:rsidRPr="00445E74" w:rsidRDefault="00554C77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Парамонова Л.А. </w:t>
      </w:r>
      <w:r w:rsidR="00445E74" w:rsidRPr="00445E74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Развивающие занятия для детей 5-6 лет»</w:t>
      </w:r>
      <w:r w:rsidR="00445E74" w:rsidRPr="00445E74">
        <w:rPr>
          <w:bCs/>
          <w:sz w:val="28"/>
          <w:szCs w:val="28"/>
        </w:rPr>
        <w:t>.</w:t>
      </w:r>
    </w:p>
    <w:p w:rsidR="00445E74" w:rsidRPr="00445E74" w:rsidRDefault="00554C77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DE1689">
        <w:rPr>
          <w:bCs/>
          <w:sz w:val="28"/>
          <w:szCs w:val="28"/>
        </w:rPr>
        <w:t>Колесникова Е.В</w:t>
      </w:r>
      <w:r w:rsidRPr="00445E7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="00445E74" w:rsidRPr="00445E74">
        <w:rPr>
          <w:bCs/>
          <w:sz w:val="28"/>
          <w:szCs w:val="28"/>
        </w:rPr>
        <w:t>Формирование элементарных математических представлений у дошкольников 5-6 лет</w:t>
      </w:r>
      <w:r>
        <w:rPr>
          <w:bCs/>
          <w:sz w:val="28"/>
          <w:szCs w:val="28"/>
        </w:rPr>
        <w:t>»</w:t>
      </w:r>
      <w:r w:rsidR="00445E74" w:rsidRPr="00445E74">
        <w:rPr>
          <w:bCs/>
          <w:sz w:val="28"/>
          <w:szCs w:val="28"/>
        </w:rPr>
        <w:t>. Рабочая тетрадь.</w:t>
      </w:r>
    </w:p>
    <w:p w:rsidR="00445E74" w:rsidRPr="00DE1689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proofErr w:type="spellStart"/>
      <w:r w:rsidRPr="00DE1689">
        <w:rPr>
          <w:bCs/>
          <w:sz w:val="28"/>
          <w:szCs w:val="28"/>
        </w:rPr>
        <w:t>Гербова</w:t>
      </w:r>
      <w:proofErr w:type="spellEnd"/>
      <w:r w:rsidRPr="00DE1689">
        <w:rPr>
          <w:bCs/>
          <w:sz w:val="28"/>
          <w:szCs w:val="28"/>
        </w:rPr>
        <w:t xml:space="preserve"> В. В. Развитие речи в детском саду: Старшая группа (5–6 лет).</w:t>
      </w:r>
    </w:p>
    <w:p w:rsidR="00445E74" w:rsidRPr="00DE1689" w:rsidRDefault="00554C77" w:rsidP="00DE168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45E74" w:rsidRPr="00DE1689">
        <w:rPr>
          <w:bCs/>
          <w:sz w:val="28"/>
          <w:szCs w:val="28"/>
        </w:rPr>
        <w:t xml:space="preserve">Колесникова Е.В. </w:t>
      </w:r>
      <w:r w:rsidR="00DE1689" w:rsidRPr="00DE1689">
        <w:rPr>
          <w:bCs/>
          <w:sz w:val="28"/>
          <w:szCs w:val="28"/>
        </w:rPr>
        <w:t>«Математика для детей» (5-6 лет).</w:t>
      </w:r>
    </w:p>
    <w:p w:rsidR="00445E74" w:rsidRDefault="00445E74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DE1689">
        <w:rPr>
          <w:bCs/>
          <w:sz w:val="28"/>
          <w:szCs w:val="28"/>
        </w:rPr>
        <w:t>Комарова Т. С. Изобразительная деятельность в детском саду. Старшая группа (5–6 лет).</w:t>
      </w:r>
    </w:p>
    <w:p w:rsidR="00554C77" w:rsidRPr="00DE1689" w:rsidRDefault="00554C77" w:rsidP="00445E7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«От рождения до школы» Примерная основная общеобразовательная программа дошкольного возраста Н.Е. </w:t>
      </w:r>
      <w:proofErr w:type="spellStart"/>
      <w:r>
        <w:rPr>
          <w:bCs/>
          <w:sz w:val="28"/>
          <w:szCs w:val="28"/>
        </w:rPr>
        <w:t>Вераксы</w:t>
      </w:r>
      <w:proofErr w:type="spellEnd"/>
      <w:r>
        <w:rPr>
          <w:bCs/>
          <w:sz w:val="28"/>
          <w:szCs w:val="28"/>
        </w:rPr>
        <w:t>, Т.С. Комарова, М.А. Васильевой.</w:t>
      </w:r>
    </w:p>
    <w:p w:rsidR="0070695B" w:rsidRPr="00DE1689" w:rsidRDefault="0070695B" w:rsidP="0070695B">
      <w:pPr>
        <w:autoSpaceDE w:val="0"/>
        <w:autoSpaceDN w:val="0"/>
        <w:adjustRightInd w:val="0"/>
        <w:spacing w:line="276" w:lineRule="auto"/>
        <w:ind w:left="720"/>
        <w:jc w:val="both"/>
        <w:rPr>
          <w:bCs/>
          <w:sz w:val="28"/>
          <w:szCs w:val="28"/>
        </w:rPr>
      </w:pPr>
    </w:p>
    <w:p w:rsidR="00445E74" w:rsidRDefault="00445E74" w:rsidP="00445E74"/>
    <w:p w:rsidR="00445E74" w:rsidRDefault="00445E74" w:rsidP="00445E74"/>
    <w:p w:rsidR="00445E74" w:rsidRDefault="00445E74" w:rsidP="00445E74"/>
    <w:p w:rsidR="00445E74" w:rsidRDefault="00445E74"/>
    <w:sectPr w:rsidR="00445E74" w:rsidSect="0015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219CD"/>
    <w:multiLevelType w:val="hybridMultilevel"/>
    <w:tmpl w:val="F6DA8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31E"/>
    <w:rsid w:val="00000480"/>
    <w:rsid w:val="0015273F"/>
    <w:rsid w:val="001E2073"/>
    <w:rsid w:val="00220E23"/>
    <w:rsid w:val="0037409A"/>
    <w:rsid w:val="00435138"/>
    <w:rsid w:val="00444CAE"/>
    <w:rsid w:val="00445E74"/>
    <w:rsid w:val="00473A11"/>
    <w:rsid w:val="004E62EA"/>
    <w:rsid w:val="00554C77"/>
    <w:rsid w:val="005B2734"/>
    <w:rsid w:val="005D39FA"/>
    <w:rsid w:val="005D6137"/>
    <w:rsid w:val="0070695B"/>
    <w:rsid w:val="007239B2"/>
    <w:rsid w:val="00873E11"/>
    <w:rsid w:val="008767F2"/>
    <w:rsid w:val="008D631E"/>
    <w:rsid w:val="009C427E"/>
    <w:rsid w:val="00A30571"/>
    <w:rsid w:val="00D37CDE"/>
    <w:rsid w:val="00D47EE4"/>
    <w:rsid w:val="00DE1689"/>
    <w:rsid w:val="00DF0166"/>
    <w:rsid w:val="00ED7876"/>
    <w:rsid w:val="00F8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4C0C9-CE57-4D4E-B31D-E18420621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младшая</dc:creator>
  <cp:lastModifiedBy>USER</cp:lastModifiedBy>
  <cp:revision>7</cp:revision>
  <dcterms:created xsi:type="dcterms:W3CDTF">2021-02-10T17:07:00Z</dcterms:created>
  <dcterms:modified xsi:type="dcterms:W3CDTF">2021-03-10T11:44:00Z</dcterms:modified>
</cp:coreProperties>
</file>